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4" w:rsidRDefault="008A78D1" w:rsidP="009263A8">
      <w:pPr>
        <w:pStyle w:val="NoSpacing"/>
        <w:tabs>
          <w:tab w:val="left" w:pos="540"/>
        </w:tabs>
      </w:pPr>
      <w:r>
        <w:t>U.S. History Chapter 5 Study Guide</w:t>
      </w:r>
      <w:r w:rsidR="00DF4164">
        <w:tab/>
      </w:r>
      <w:r w:rsidR="00DF4164">
        <w:tab/>
      </w:r>
      <w:r w:rsidR="00DF4164">
        <w:tab/>
        <w:t xml:space="preserve"> 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president who supported quick readmission of Southern states to the Union but did not concern himself with African Americans’ rights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Northerners who went to the South to improve their economic or political situation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Period in which the Union tried to readmit the Southern states, rebuild the Southern economy, and obtain rights for former slaves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system in which farmers paid cash rent to landowners in return for raising the workers’ choice of crops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constitutional provision guaranteeing African American men the right to vote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group organized to terrorize African Americans during Reconstruction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constitutional provision guaranteeing equality under the law for all citizens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members of Congress who supported harsh punishment for Confederates and full citizenship for African Americans  </w:t>
      </w:r>
    </w:p>
    <w:p w:rsidR="00DF4164" w:rsidRDefault="00DF4164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Southern politicians who worked to unite white Southerners to regain power in Congress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Republican who was elected president after a dispute over vote counts  </w:t>
      </w:r>
    </w:p>
    <w:p w:rsidR="00AA0837" w:rsidRDefault="00DF4164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laws that sought to limit the rights of African Americans  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Why was a plan for Reconstruction of the South needed?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Which idea was a part of Lincoln’s plan for Reconstruction?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The Ten Percent Plan required that</w:t>
      </w:r>
    </w:p>
    <w:p w:rsidR="00AA0837" w:rsidRDefault="00AA0837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The Radical Republicans rejected the Ten Percent Plan because they believed that</w:t>
      </w:r>
    </w:p>
    <w:p w:rsidR="00AA0837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Which event led the House of Representatives to impeach President Johnson?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In the years immediately following the Civil War, the South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In the system of share-tenancy, farmworkers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During Reconstruction, groups such as the Ku Klux Klan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By the end of the Civil War,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One of President Lincoln’s first major goals for Reconstruction was to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President Johnson’s plan for Reconstruction required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What was the outcome of the impeachment proceedings against President Johnson?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What did the Enforcement Act of 1870 make illegal?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How were violators of the Enforcement Act of 1870 punished?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One success of Reconstruction was the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What did Republicans gain from the Compromise of 1877?</w:t>
      </w:r>
    </w:p>
    <w:p w:rsidR="0009192C" w:rsidRDefault="0009192C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How did Hayes’s election effectively end Reconstruction?</w:t>
      </w:r>
    </w:p>
    <w:p w:rsidR="0009192C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The Republican party became strong in the South, in part because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During Reconstruction, most African American families in the South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Which of the following was a key problem with the sharecropping system?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During his presidency, Ulysses S. Grant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Who ran against Grant in 1872 as the Liberal Republican Party candidate?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By the end of the 1860s, Northern support for Reconstruction had faded because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During the 1870s, Supreme Court decisions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Southern Democrats appealed to small farmers by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Reconstruction was successful in</w:t>
      </w:r>
    </w:p>
    <w:p w:rsidR="00424CCE" w:rsidRDefault="00424CCE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The Fifteenth Amendment affected the women’s suffrage movement by</w:t>
      </w:r>
    </w:p>
    <w:p w:rsidR="00424CCE" w:rsidRDefault="00DF4164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What action did Congress take to support Southern African Americans?</w:t>
      </w:r>
    </w:p>
    <w:p w:rsidR="00DF4164" w:rsidRDefault="00DF4164" w:rsidP="009263A8">
      <w:pPr>
        <w:pStyle w:val="ListParagraph"/>
        <w:numPr>
          <w:ilvl w:val="0"/>
          <w:numId w:val="1"/>
        </w:numPr>
        <w:tabs>
          <w:tab w:val="left" w:pos="540"/>
        </w:tabs>
      </w:pPr>
      <w:r>
        <w:t>What did Johnson require states to do to regain membership in the Union?</w:t>
      </w:r>
    </w:p>
    <w:p w:rsidR="007E74CB" w:rsidRDefault="007E74CB" w:rsidP="009263A8">
      <w:pPr>
        <w:pStyle w:val="NoSpacing"/>
        <w:tabs>
          <w:tab w:val="left" w:pos="540"/>
        </w:tabs>
      </w:pPr>
    </w:p>
    <w:p w:rsidR="008A78D1" w:rsidRDefault="008A78D1">
      <w:r>
        <w:br w:type="page"/>
      </w:r>
    </w:p>
    <w:p w:rsidR="008A78D1" w:rsidRDefault="008A78D1" w:rsidP="008A78D1">
      <w:pPr>
        <w:pStyle w:val="NoSpacing"/>
        <w:tabs>
          <w:tab w:val="left" w:pos="540"/>
        </w:tabs>
      </w:pPr>
      <w:r>
        <w:lastRenderedPageBreak/>
        <w:t>U.S. History Chapter 5 Study Guide</w:t>
      </w:r>
      <w:r>
        <w:tab/>
      </w:r>
      <w:r>
        <w:tab/>
      </w:r>
      <w:r>
        <w:tab/>
        <w:t xml:space="preserve"> 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president who supported quick readmission of Southern states to the Union but did not concern himself with African Americans’ rights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Northerners who went to the South to improve their economic or political situation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Period in which the Union tried to readmit the Southern states, rebuild the Southern economy, and obtain rights for former slaves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system in which farmers paid cash rent to landowners in return for raising the workers’ choice of crops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constitutional provision guaranteeing African American men the right to vote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group organized to terrorize African Americans during Reconstruction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constitutional provision guaranteeing equality under the law for all citizens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members of Congress who supported harsh punishment for Confederates and full citizenship for African Americans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Southern politicians who worked to unite white Southerners to regain power in Congress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Republican who was elected president after a dispute over vote counts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laws that sought to limit the rights of African Americans  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Why was a plan for Reconstruction of the South needed?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Which idea was a part of Lincoln’s plan for Reconstruction?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The Ten Percent Plan required that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The Radical Republicans rejected the Ten Percent Plan because they believed that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Which event led the House of Representatives to impeach President Johnson?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In the years immediately following the Civil War, the South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In the system of share-tenancy, farmworkers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During Reconstruction, groups such as the Ku Klux Klan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By the end of the Civil War,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One of President Lincoln’s first major goals for Reconstruction was to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President Johnson’s plan for Reconstruction required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What was the outcome of the impeachment proceedings against President Johnson?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What did the Enforcement Act of 1870 make illegal?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How were violators of the Enforcement Act of 1870 punished?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One success of Reconstruction was the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What did Republicans gain from the Compromise of 1877?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How did Hayes’s election effectively end Reconstruction?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The Republican party became strong in the South, in part because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During Reconstruction, most African American families in the South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Which of the following was a key problem with the sharecropping system?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During his presidency, Ulysses S. Grant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Who ran against Grant in 1872 as the Liberal Republican Party candidate?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By the end of the 1860s, Northern support for Reconstruction had faded because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During the 1870s, Supreme Court decisions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Southern Democrats appealed to small farmers by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Reconstruction was successful in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The Fifteenth Amendment affected the women’s suffrage movement by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What action did Congress take to support Southern African Americans?</w:t>
      </w:r>
    </w:p>
    <w:p w:rsidR="008A78D1" w:rsidRDefault="008A78D1" w:rsidP="008A78D1">
      <w:pPr>
        <w:pStyle w:val="ListParagraph"/>
        <w:numPr>
          <w:ilvl w:val="0"/>
          <w:numId w:val="4"/>
        </w:numPr>
        <w:tabs>
          <w:tab w:val="left" w:pos="540"/>
        </w:tabs>
      </w:pPr>
      <w:r>
        <w:t>What did Johnson require states to do to regain membership in the Union?</w:t>
      </w:r>
    </w:p>
    <w:p w:rsidR="001A4634" w:rsidRDefault="001A4634" w:rsidP="009263A8">
      <w:pPr>
        <w:pStyle w:val="ListParagraph"/>
        <w:tabs>
          <w:tab w:val="left" w:pos="540"/>
        </w:tabs>
      </w:pPr>
      <w:bookmarkStart w:id="0" w:name="_GoBack"/>
      <w:bookmarkEnd w:id="0"/>
    </w:p>
    <w:sectPr w:rsidR="001A4634" w:rsidSect="002E64AA">
      <w:pgSz w:w="12240" w:h="15840"/>
      <w:pgMar w:top="72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938"/>
    <w:multiLevelType w:val="hybridMultilevel"/>
    <w:tmpl w:val="1402D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7E5C63"/>
    <w:multiLevelType w:val="hybridMultilevel"/>
    <w:tmpl w:val="17C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2CEC"/>
    <w:multiLevelType w:val="hybridMultilevel"/>
    <w:tmpl w:val="17C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40B5"/>
    <w:multiLevelType w:val="hybridMultilevel"/>
    <w:tmpl w:val="587C1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37"/>
    <w:rsid w:val="0002691E"/>
    <w:rsid w:val="0009192C"/>
    <w:rsid w:val="00163A0D"/>
    <w:rsid w:val="001A4634"/>
    <w:rsid w:val="0020512B"/>
    <w:rsid w:val="002E64AA"/>
    <w:rsid w:val="00311CF1"/>
    <w:rsid w:val="00326984"/>
    <w:rsid w:val="00424CCE"/>
    <w:rsid w:val="005A7478"/>
    <w:rsid w:val="007E74CB"/>
    <w:rsid w:val="008A78D1"/>
    <w:rsid w:val="008C2535"/>
    <w:rsid w:val="009263A8"/>
    <w:rsid w:val="00AA0837"/>
    <w:rsid w:val="00AC6B60"/>
    <w:rsid w:val="00AC7CE5"/>
    <w:rsid w:val="00DF4164"/>
    <w:rsid w:val="00EB50F7"/>
    <w:rsid w:val="00EF2002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37"/>
    <w:pPr>
      <w:ind w:left="720"/>
      <w:contextualSpacing/>
    </w:pPr>
  </w:style>
  <w:style w:type="paragraph" w:styleId="NoSpacing">
    <w:name w:val="No Spacing"/>
    <w:uiPriority w:val="1"/>
    <w:qFormat/>
    <w:rsid w:val="007E7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37"/>
    <w:pPr>
      <w:ind w:left="720"/>
      <w:contextualSpacing/>
    </w:pPr>
  </w:style>
  <w:style w:type="paragraph" w:styleId="NoSpacing">
    <w:name w:val="No Spacing"/>
    <w:uiPriority w:val="1"/>
    <w:qFormat/>
    <w:rsid w:val="007E7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User</cp:lastModifiedBy>
  <cp:revision>2</cp:revision>
  <cp:lastPrinted>2012-11-09T14:13:00Z</cp:lastPrinted>
  <dcterms:created xsi:type="dcterms:W3CDTF">2015-08-31T13:36:00Z</dcterms:created>
  <dcterms:modified xsi:type="dcterms:W3CDTF">2015-08-31T13:36:00Z</dcterms:modified>
</cp:coreProperties>
</file>