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36"/>
        <w:tblW w:w="0" w:type="auto"/>
        <w:tblLook w:val="04A0"/>
      </w:tblPr>
      <w:tblGrid>
        <w:gridCol w:w="10728"/>
      </w:tblGrid>
      <w:tr w:rsidR="00275620" w:rsidRPr="00714E87" w:rsidTr="00CF7B2D">
        <w:trPr>
          <w:trHeight w:val="170"/>
        </w:trPr>
        <w:tc>
          <w:tcPr>
            <w:tcW w:w="10728" w:type="dxa"/>
          </w:tcPr>
          <w:p w:rsidR="00275620" w:rsidRPr="00714E87" w:rsidRDefault="00275620" w:rsidP="00157C45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Name:                                                           </w:t>
            </w:r>
            <w:r w:rsidR="00A037E4">
              <w:rPr>
                <w:rFonts w:ascii="Garamond" w:hAnsi="Garamond"/>
                <w:sz w:val="36"/>
                <w:szCs w:val="28"/>
              </w:rPr>
              <w:t xml:space="preserve">                   </w:t>
            </w:r>
            <w:r w:rsidRPr="00714E87">
              <w:rPr>
                <w:rFonts w:ascii="Garamond" w:hAnsi="Garamond"/>
                <w:sz w:val="36"/>
                <w:szCs w:val="28"/>
              </w:rPr>
              <w:t>Period: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jc w:val="center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Chapter 5 The Reconstruction Era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Section 1: Rival Plans for Reconstruction 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1. The Issues of Reconstruction 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Reconstruction: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A. How Will Southern States Rejoin the Union?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VB Stipulation: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B. How Will the Southern Economy Be Rebuilt?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C. What Rights Will African Americans Have?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Checkpoint: What were three major issues of Reconstruction?</w:t>
            </w:r>
          </w:p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2. Lincoln Sets a Moderate Course 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A. Ten Percent Plan Offers Leniency 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VB Compensate: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B. Radicals Oppose the Ten Percent Plan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“Radical Republicans”: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Wade-Davis Bill: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C. Government Aids Freedom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lastRenderedPageBreak/>
              <w:t>KT Freedmen’s Bureau: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32771" w:rsidRPr="00714E87" w:rsidTr="00CF7B2D">
        <w:tc>
          <w:tcPr>
            <w:tcW w:w="10728" w:type="dxa"/>
          </w:tcPr>
          <w:p w:rsidR="00E32771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Checkpoint: How did Lincoln’s goals differ from those of the Radical Republicans?</w:t>
            </w:r>
          </w:p>
          <w:p w:rsidR="00E32771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  <w:p w:rsidR="00E32771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3. Johnson’s Reconstruction Plan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Andrew Johnson: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A. Johnsons Seeks to Restore the Union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B. Southerners Aim to Restore Old Ways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Black codes: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275620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C. Congress Fights Back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Civil Rights Act of 1866: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Checkpoint: How did the southern states try to reestablish conditions before the war?</w:t>
            </w:r>
          </w:p>
          <w:p w:rsidR="00E32771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  <w:p w:rsidR="00E32771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4. Congressional Reconstruction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A. Radical Reconstruction Begins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Fourteenth Amendment: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B. Congress Impeaches the President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Impeach: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lastRenderedPageBreak/>
              <w:t xml:space="preserve">          C. The Fifteenth Amendment Extends Suffrage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Fifteenth Amendment: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Checkpoint: How did the Fourteenth and Fifteenth amendments extend the rights of African Americans?</w:t>
            </w:r>
          </w:p>
          <w:p w:rsidR="00E32771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  <w:p w:rsidR="00E32771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Section 2: Reconstruction in the South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1. Republican Governments Bring Change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A. African Americans Use Political Power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B. Scalawags and Carpetbaggers Take Part in Southern Politics 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Scalawags: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“carpetbaggers”: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C. Success and Failures Result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Segregation: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Integration: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VB Nevertheless: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Checkpoint: What new groups were active in politics under Republicans governments:</w:t>
            </w:r>
          </w:p>
          <w:p w:rsidR="00E32771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  <w:p w:rsidR="00E32771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lastRenderedPageBreak/>
              <w:t xml:space="preserve">          2. Freed People Build New Communities 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A. Work and Family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B. Schools and Churches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Intrinsic: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3. Remaking the Southern Economy 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A. System For Sharing the Land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Sharecropping: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Share-tenancy: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B. Tenant Farmers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Tenant farming: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Checkpoint: What arrangements allowed landless people to farm?</w:t>
            </w:r>
          </w:p>
          <w:p w:rsidR="00E32771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  <w:p w:rsidR="00E32771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4. Violence Undermines Reform Effort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E32771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</w:t>
            </w:r>
            <w:r w:rsidR="008B4965" w:rsidRPr="00714E87">
              <w:rPr>
                <w:rFonts w:ascii="Garamond" w:hAnsi="Garamond"/>
                <w:sz w:val="36"/>
                <w:szCs w:val="28"/>
              </w:rPr>
              <w:t>A. The Ku Klux Klan Strikes Back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Ku Klux Klan: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B. The Federal Government Responds 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lastRenderedPageBreak/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Enforcement Acts: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Checkpoint: How did the federal government react to racial violence:</w:t>
            </w:r>
          </w:p>
          <w:p w:rsidR="008B4965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  <w:p w:rsidR="008B4965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Section 3: The End of Reconstruction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1. The Nation Considers Other Matters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A. Corruption Plagues Grant’s Administration 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B. Economic Panic Leads to Depression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Checkpoint: Why did the public lose confidence in government?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2. Why Did Reconstruction End?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A. Northern Support Evaporates 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VB Transition: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B. Supreme Court Decisions Impede Equality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VB Scope: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C. Southern Whites Gain Power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Redeemers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lastRenderedPageBreak/>
              <w:t xml:space="preserve">          D. Reconstruction Officially Ends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Rutherford B. Hayes: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KT Compromise of 1877: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>Checkpoint: How did southern Redeemers gain power?</w:t>
            </w:r>
          </w:p>
          <w:p w:rsidR="008B4965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  <w:p w:rsidR="008B4965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3. Evaluating Reconstruction’s Effects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A. Effects on African Americans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B. Effects on Women’s Suffrage Movement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C. The Effects on State and National Politics 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D. The Effects on State and Federal Power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75620" w:rsidRPr="00714E87" w:rsidTr="00CF7B2D">
        <w:tc>
          <w:tcPr>
            <w:tcW w:w="10728" w:type="dxa"/>
          </w:tcPr>
          <w:p w:rsidR="00275620" w:rsidRPr="00714E87" w:rsidRDefault="008B4965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  <w:r w:rsidRPr="00714E87">
              <w:rPr>
                <w:rFonts w:ascii="Garamond" w:hAnsi="Garamond"/>
                <w:sz w:val="36"/>
                <w:szCs w:val="28"/>
              </w:rPr>
              <w:t xml:space="preserve">Checkpoint: What were the </w:t>
            </w:r>
            <w:r w:rsidR="00CF4583" w:rsidRPr="00714E87">
              <w:rPr>
                <w:rFonts w:ascii="Garamond" w:hAnsi="Garamond"/>
                <w:sz w:val="36"/>
                <w:szCs w:val="28"/>
              </w:rPr>
              <w:t>positive effects of Reconstruction?</w:t>
            </w:r>
          </w:p>
          <w:p w:rsidR="00CF4583" w:rsidRPr="00714E87" w:rsidRDefault="00CF4583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  <w:p w:rsidR="00CF4583" w:rsidRPr="00714E87" w:rsidRDefault="00CF4583" w:rsidP="00CF7B2D">
            <w:pPr>
              <w:ind w:left="90"/>
              <w:rPr>
                <w:rFonts w:ascii="Garamond" w:hAnsi="Garamond"/>
                <w:sz w:val="36"/>
                <w:szCs w:val="28"/>
              </w:rPr>
            </w:pPr>
          </w:p>
        </w:tc>
      </w:tr>
    </w:tbl>
    <w:p w:rsidR="00B10C73" w:rsidRPr="00714E87" w:rsidRDefault="00B10C73" w:rsidP="00CF7B2D">
      <w:pPr>
        <w:ind w:left="90"/>
        <w:rPr>
          <w:rFonts w:ascii="Garamond" w:hAnsi="Garamond"/>
          <w:sz w:val="36"/>
          <w:szCs w:val="28"/>
        </w:rPr>
      </w:pPr>
    </w:p>
    <w:sectPr w:rsidR="00B10C73" w:rsidRPr="00714E87" w:rsidSect="00CF7B2D">
      <w:pgSz w:w="12240" w:h="15840"/>
      <w:pgMar w:top="450" w:right="90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5620"/>
    <w:rsid w:val="00157C45"/>
    <w:rsid w:val="00275620"/>
    <w:rsid w:val="00714E87"/>
    <w:rsid w:val="007558EA"/>
    <w:rsid w:val="00780266"/>
    <w:rsid w:val="008B4965"/>
    <w:rsid w:val="008F35A3"/>
    <w:rsid w:val="00A037E4"/>
    <w:rsid w:val="00B10C73"/>
    <w:rsid w:val="00CF4583"/>
    <w:rsid w:val="00CF7B2D"/>
    <w:rsid w:val="00E3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5</cp:revision>
  <dcterms:created xsi:type="dcterms:W3CDTF">2015-05-12T14:25:00Z</dcterms:created>
  <dcterms:modified xsi:type="dcterms:W3CDTF">2015-05-14T16:25:00Z</dcterms:modified>
</cp:coreProperties>
</file>